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3E03CF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6E2055">
        <w:rPr>
          <w:rStyle w:val="normaltextrun"/>
          <w:color w:val="000000"/>
          <w:sz w:val="28"/>
          <w:szCs w:val="28"/>
        </w:rPr>
        <w:t>1</w:t>
      </w:r>
      <w:r w:rsidR="003E03CF">
        <w:rPr>
          <w:rStyle w:val="normaltextrun"/>
          <w:color w:val="000000"/>
          <w:sz w:val="28"/>
          <w:szCs w:val="28"/>
        </w:rPr>
        <w:t>7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21D81" w:rsidRPr="00D21D81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>б отчете о выполнении Прогнозного плана (программы) приватизации государственного имущества Республики Хакасия за 2021 год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Прогнозного плана (программы) </w:t>
      </w:r>
      <w:r w:rsidR="003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3E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3CF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за 2021 год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>Главой Республики Хакасия – Председателем Правительства   Республики Хакасия</w:t>
      </w:r>
      <w:r w:rsidR="00D21D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заслушав министра имущественных и земел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E03CF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отношений Республики Хакасия Тарасова Е.Б.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D81" w:rsidRPr="004C02CB" w:rsidRDefault="004C02CB" w:rsidP="00D21D8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Верховному Совету Республики Хакасия рассмотреть </w:t>
      </w:r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</w:t>
      </w:r>
      <w:bookmarkStart w:id="0" w:name="_GoBack"/>
      <w:bookmarkEnd w:id="0"/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Прогнозного плана (программы) приватизации </w:t>
      </w:r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4C02C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имущества Республики Хакасия за 2021 год</w:t>
      </w:r>
      <w:r w:rsidR="00D21D81" w:rsidRPr="004C02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D4" w:rsidRDefault="002641D4" w:rsidP="00920F36">
      <w:pPr>
        <w:spacing w:after="0" w:line="240" w:lineRule="auto"/>
      </w:pPr>
      <w:r>
        <w:separator/>
      </w:r>
    </w:p>
  </w:endnote>
  <w:endnote w:type="continuationSeparator" w:id="0">
    <w:p w:rsidR="002641D4" w:rsidRDefault="002641D4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D4" w:rsidRDefault="002641D4" w:rsidP="00920F36">
      <w:pPr>
        <w:spacing w:after="0" w:line="240" w:lineRule="auto"/>
      </w:pPr>
      <w:r>
        <w:separator/>
      </w:r>
    </w:p>
  </w:footnote>
  <w:footnote w:type="continuationSeparator" w:id="0">
    <w:p w:rsidR="002641D4" w:rsidRDefault="002641D4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2624B"/>
    <w:rsid w:val="002466A1"/>
    <w:rsid w:val="002641D4"/>
    <w:rsid w:val="00281E53"/>
    <w:rsid w:val="002A4EC3"/>
    <w:rsid w:val="002E58BE"/>
    <w:rsid w:val="002F1B60"/>
    <w:rsid w:val="0033169A"/>
    <w:rsid w:val="00341B3E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C02CB"/>
    <w:rsid w:val="0057622A"/>
    <w:rsid w:val="005A790F"/>
    <w:rsid w:val="006229AB"/>
    <w:rsid w:val="006403A4"/>
    <w:rsid w:val="00663DBC"/>
    <w:rsid w:val="006A0C17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BE022F"/>
    <w:rsid w:val="00C31C22"/>
    <w:rsid w:val="00C339E8"/>
    <w:rsid w:val="00C6389B"/>
    <w:rsid w:val="00C71658"/>
    <w:rsid w:val="00C72FEA"/>
    <w:rsid w:val="00C86FAF"/>
    <w:rsid w:val="00CC250A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C01A-2BE7-4515-9F4D-18C0112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77</cp:revision>
  <cp:lastPrinted>2022-02-15T07:08:00Z</cp:lastPrinted>
  <dcterms:created xsi:type="dcterms:W3CDTF">2020-05-28T06:07:00Z</dcterms:created>
  <dcterms:modified xsi:type="dcterms:W3CDTF">2022-03-24T01:42:00Z</dcterms:modified>
</cp:coreProperties>
</file>