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9649F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122E71">
        <w:rPr>
          <w:rStyle w:val="eop"/>
          <w:sz w:val="28"/>
          <w:szCs w:val="28"/>
        </w:rPr>
        <w:t>2</w:t>
      </w:r>
      <w:r w:rsidR="00E61DC7">
        <w:rPr>
          <w:rStyle w:val="eop"/>
          <w:sz w:val="28"/>
          <w:szCs w:val="28"/>
        </w:rPr>
        <w:t>5</w:t>
      </w:r>
      <w:r w:rsidR="003A6571">
        <w:rPr>
          <w:rStyle w:val="eop"/>
          <w:sz w:val="28"/>
          <w:szCs w:val="28"/>
        </w:rPr>
        <w:t xml:space="preserve"> </w:t>
      </w:r>
      <w:r w:rsidR="0039649F">
        <w:rPr>
          <w:rStyle w:val="eop"/>
          <w:sz w:val="28"/>
          <w:szCs w:val="28"/>
        </w:rPr>
        <w:t>мая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122E7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39649F">
        <w:rPr>
          <w:rStyle w:val="normaltextrun"/>
          <w:color w:val="000000"/>
          <w:sz w:val="28"/>
          <w:szCs w:val="28"/>
        </w:rPr>
        <w:tab/>
      </w:r>
      <w:r w:rsidR="0039649F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39649F">
        <w:rPr>
          <w:rStyle w:val="normaltextrun"/>
          <w:color w:val="000000"/>
          <w:sz w:val="28"/>
          <w:szCs w:val="28"/>
        </w:rPr>
        <w:tab/>
        <w:t xml:space="preserve"> 7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701A48">
        <w:rPr>
          <w:rStyle w:val="normaltextrun"/>
          <w:color w:val="000000"/>
          <w:sz w:val="28"/>
          <w:szCs w:val="28"/>
        </w:rPr>
        <w:t>3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39649F">
        <w:rPr>
          <w:rStyle w:val="normaltextrun"/>
          <w:color w:val="000000"/>
          <w:sz w:val="28"/>
          <w:szCs w:val="28"/>
        </w:rPr>
        <w:t>2</w:t>
      </w:r>
      <w:r w:rsidR="00701A48">
        <w:rPr>
          <w:rStyle w:val="normaltextrun"/>
          <w:color w:val="000000"/>
          <w:sz w:val="28"/>
          <w:szCs w:val="28"/>
        </w:rPr>
        <w:t>6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01A48" w:rsidRDefault="00701A48" w:rsidP="00701A48">
      <w:pPr>
        <w:pStyle w:val="a9"/>
        <w:tabs>
          <w:tab w:val="left" w:pos="567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01A48" w:rsidRDefault="00701A48" w:rsidP="00140873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01A48">
        <w:rPr>
          <w:rFonts w:ascii="Times New Roman" w:hAnsi="Times New Roman"/>
          <w:b/>
          <w:sz w:val="28"/>
          <w:szCs w:val="28"/>
        </w:rPr>
        <w:t xml:space="preserve">О проекте постановления Верховного Совета Республики Хакасия               «О протесте прокурора Республики Хакасия на часть 3 статьи 8 Закона Республики Хакасия от 10 июня 2015 года № 48-ЗРХ </w:t>
      </w:r>
    </w:p>
    <w:p w:rsidR="00A31C8B" w:rsidRPr="00701A48" w:rsidRDefault="00701A48" w:rsidP="00140873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1A48">
        <w:rPr>
          <w:rFonts w:ascii="Times New Roman" w:hAnsi="Times New Roman"/>
          <w:b/>
          <w:sz w:val="28"/>
          <w:szCs w:val="28"/>
        </w:rPr>
        <w:t>«О стратегическом планировании в Республике Хакасия»</w:t>
      </w:r>
      <w:r w:rsidR="00DF2775" w:rsidRPr="00701A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140873" w:rsidRDefault="00C71658" w:rsidP="00701A48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протест прокурора Республики Хакасия на часть 3 статьи 8 Закона Республики Хакасия от 10 июня 2015 года № 48-ЗРХ «О стратегич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ском планировании в Республике Хакасия»</w:t>
      </w:r>
      <w:r w:rsidR="0070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Верховного Совета Республики</w:t>
      </w:r>
      <w:r w:rsidR="0070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Хакасия «О протесте прокурора Республики Хакасия на часть 3 статьи 8</w:t>
      </w:r>
      <w:r w:rsidR="0070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Закона Республики Хакасия от 10 июня 2015 года № 48-ЗРХ «О стратегическом планировании в Республике Хакасия»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A0625E" w:rsidRPr="00140873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 w:rsidRP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транспорту</w:t>
      </w: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55C6" w:rsidRDefault="00EF55C6" w:rsidP="00701A48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 Верховному Совету Республики Хакасия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удовлетв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рить </w:t>
      </w:r>
      <w:r w:rsidRPr="00701A48">
        <w:rPr>
          <w:rFonts w:ascii="Times New Roman" w:hAnsi="Times New Roman"/>
          <w:color w:val="000000"/>
          <w:sz w:val="28"/>
          <w:szCs w:val="28"/>
          <w:lang w:eastAsia="ru-RU"/>
        </w:rPr>
        <w:t>протест прокурора Республики Хакасия на часть 3 статьи 8 Закона Ре</w:t>
      </w:r>
      <w:r w:rsidRPr="00701A4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01A48">
        <w:rPr>
          <w:rFonts w:ascii="Times New Roman" w:hAnsi="Times New Roman"/>
          <w:color w:val="000000"/>
          <w:sz w:val="28"/>
          <w:szCs w:val="28"/>
          <w:lang w:eastAsia="ru-RU"/>
        </w:rPr>
        <w:t>публики Хакасия от 10 июня 2015 года № 48-ЗРХ «О стратегическом план</w:t>
      </w:r>
      <w:r w:rsidRPr="00701A4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01A48">
        <w:rPr>
          <w:rFonts w:ascii="Times New Roman" w:hAnsi="Times New Roman"/>
          <w:color w:val="000000"/>
          <w:sz w:val="28"/>
          <w:szCs w:val="28"/>
          <w:lang w:eastAsia="ru-RU"/>
        </w:rPr>
        <w:t>ровании в Республике Хакасия»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0625E" w:rsidRPr="00C71658" w:rsidRDefault="00EF55C6" w:rsidP="00EF55C6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ринять 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Верховного Совета Республики Хакасия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«О протесте прокурора Республики Хакасия на часть 3 статьи 8 Закона Ре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публики Хакасия от 10 июня 2015 года № 48-ЗРХ «О стратегическом план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01A48" w:rsidRPr="00701A48">
        <w:rPr>
          <w:rFonts w:ascii="Times New Roman" w:hAnsi="Times New Roman"/>
          <w:color w:val="000000"/>
          <w:sz w:val="28"/>
          <w:szCs w:val="28"/>
          <w:lang w:eastAsia="ru-RU"/>
        </w:rPr>
        <w:t>ровании в Республике Хакасия»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замечаний и дополнений (прилагается)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2E172E" w:rsidRDefault="002E172E" w:rsidP="004E59B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E172E" w:rsidRDefault="002E172E" w:rsidP="004E59B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E59B9" w:rsidRPr="004E59B9" w:rsidRDefault="004E59B9" w:rsidP="004E59B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9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59B9" w:rsidRPr="004E59B9" w:rsidRDefault="004E59B9" w:rsidP="004E59B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E59B9">
        <w:rPr>
          <w:rFonts w:ascii="Times New Roman" w:hAnsi="Times New Roman" w:cs="Times New Roman"/>
          <w:sz w:val="24"/>
          <w:szCs w:val="24"/>
        </w:rPr>
        <w:t>к решению комитета</w:t>
      </w:r>
    </w:p>
    <w:p w:rsidR="004E59B9" w:rsidRPr="004E59B9" w:rsidRDefault="004E59B9" w:rsidP="004E59B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E59B9">
        <w:rPr>
          <w:rFonts w:ascii="Times New Roman" w:hAnsi="Times New Roman" w:cs="Times New Roman"/>
          <w:sz w:val="24"/>
          <w:szCs w:val="24"/>
        </w:rPr>
        <w:t>по экономической политике,</w:t>
      </w:r>
    </w:p>
    <w:p w:rsidR="004E59B9" w:rsidRPr="004E59B9" w:rsidRDefault="004E59B9" w:rsidP="004E59B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E59B9">
        <w:rPr>
          <w:rFonts w:ascii="Times New Roman" w:hAnsi="Times New Roman" w:cs="Times New Roman"/>
          <w:sz w:val="24"/>
          <w:szCs w:val="24"/>
        </w:rPr>
        <w:t xml:space="preserve">промышленности, строительству </w:t>
      </w:r>
    </w:p>
    <w:p w:rsidR="004E59B9" w:rsidRPr="004E59B9" w:rsidRDefault="004E59B9" w:rsidP="004E59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E59B9">
        <w:rPr>
          <w:rFonts w:ascii="Times New Roman" w:hAnsi="Times New Roman" w:cs="Times New Roman"/>
          <w:sz w:val="24"/>
          <w:szCs w:val="24"/>
        </w:rPr>
        <w:t>и транспорту</w:t>
      </w:r>
    </w:p>
    <w:p w:rsidR="004E59B9" w:rsidRPr="004E59B9" w:rsidRDefault="004E59B9" w:rsidP="004E59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E59B9">
        <w:rPr>
          <w:rFonts w:ascii="Times New Roman" w:hAnsi="Times New Roman" w:cs="Times New Roman"/>
          <w:sz w:val="24"/>
          <w:szCs w:val="24"/>
        </w:rPr>
        <w:t>от 25 мая 2023 года</w:t>
      </w:r>
    </w:p>
    <w:p w:rsidR="004E59B9" w:rsidRPr="004E59B9" w:rsidRDefault="004E59B9" w:rsidP="004E59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E59B9">
        <w:rPr>
          <w:rFonts w:ascii="Times New Roman" w:hAnsi="Times New Roman" w:cs="Times New Roman"/>
          <w:sz w:val="24"/>
          <w:szCs w:val="24"/>
        </w:rPr>
        <w:t>№ 7/3/26</w:t>
      </w:r>
    </w:p>
    <w:p w:rsidR="004E59B9" w:rsidRPr="004E59B9" w:rsidRDefault="004E59B9" w:rsidP="004E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E59B9" w:rsidRPr="004E59B9" w:rsidRDefault="004E59B9" w:rsidP="004E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4E59B9" w:rsidRPr="004E59B9" w:rsidRDefault="004E59B9" w:rsidP="004E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Проект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9B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B9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Республики Хакасия на часть 3 статьи 8 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B9">
        <w:rPr>
          <w:rFonts w:ascii="Times New Roman" w:hAnsi="Times New Roman" w:cs="Times New Roman"/>
          <w:b/>
          <w:sz w:val="28"/>
          <w:szCs w:val="28"/>
        </w:rPr>
        <w:t xml:space="preserve">Закона Республики Хакасия от 10 июня 2015 года № 48-ЗРХ 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B9">
        <w:rPr>
          <w:rFonts w:ascii="Times New Roman" w:hAnsi="Times New Roman" w:cs="Times New Roman"/>
          <w:b/>
          <w:sz w:val="28"/>
          <w:szCs w:val="28"/>
        </w:rPr>
        <w:t>«О стратегическом планировании в Республике Хакасия»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E59B9">
        <w:rPr>
          <w:rFonts w:ascii="Times New Roman" w:hAnsi="Times New Roman" w:cs="Times New Roman"/>
          <w:spacing w:val="-2"/>
          <w:sz w:val="28"/>
          <w:szCs w:val="28"/>
        </w:rPr>
        <w:t>Рассмотрев протест прокурора Республики Хакасия от 05</w:t>
      </w:r>
      <w:proofErr w:type="gramEnd"/>
      <w:r w:rsidRPr="004E59B9">
        <w:rPr>
          <w:rFonts w:ascii="Times New Roman" w:hAnsi="Times New Roman" w:cs="Times New Roman"/>
          <w:spacing w:val="-2"/>
          <w:sz w:val="28"/>
          <w:szCs w:val="28"/>
        </w:rPr>
        <w:t xml:space="preserve"> мая 2023 года № 7-10-2023 на часть 3 статьи 8 Закона Республики Хакасия от 10 июня     2015 года № 48-ЗРХ «О стратегическом планировании в Республике Хакасия»,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9B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E59B9" w:rsidRPr="004E59B9" w:rsidRDefault="004E59B9" w:rsidP="004E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 xml:space="preserve">1. Протест прокурора Республики Хакасия от 05 мая 2023 года               № 7-10-2023 на часть 3 статьи 8 Закона Республики Хакасия от 10 июня   2015 года № 48-ЗРХ «О стратегическом планировании 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59B9">
        <w:rPr>
          <w:rFonts w:ascii="Times New Roman" w:hAnsi="Times New Roman" w:cs="Times New Roman"/>
          <w:sz w:val="28"/>
          <w:szCs w:val="28"/>
        </w:rPr>
        <w:t>Хакасия» удовлетворить.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2. Направить настоящее Постановление прокурору Республики Хакасия.</w:t>
      </w:r>
    </w:p>
    <w:p w:rsidR="004E59B9" w:rsidRPr="004E59B9" w:rsidRDefault="004E59B9" w:rsidP="004E5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4E59B9">
        <w:rPr>
          <w:rFonts w:ascii="Times New Roman" w:hAnsi="Times New Roman" w:cs="Times New Roman"/>
          <w:sz w:val="28"/>
          <w:szCs w:val="28"/>
        </w:rPr>
        <w:tab/>
      </w:r>
      <w:r w:rsidRPr="004E59B9">
        <w:rPr>
          <w:rFonts w:ascii="Times New Roman" w:hAnsi="Times New Roman" w:cs="Times New Roman"/>
          <w:sz w:val="28"/>
          <w:szCs w:val="28"/>
        </w:rPr>
        <w:tab/>
      </w:r>
      <w:r w:rsidRPr="004E59B9">
        <w:rPr>
          <w:rFonts w:ascii="Times New Roman" w:hAnsi="Times New Roman" w:cs="Times New Roman"/>
          <w:sz w:val="28"/>
          <w:szCs w:val="28"/>
        </w:rPr>
        <w:tab/>
      </w:r>
      <w:r w:rsidRPr="004E59B9">
        <w:rPr>
          <w:rFonts w:ascii="Times New Roman" w:hAnsi="Times New Roman" w:cs="Times New Roman"/>
          <w:sz w:val="28"/>
          <w:szCs w:val="28"/>
        </w:rPr>
        <w:tab/>
      </w:r>
      <w:r w:rsidRPr="004E59B9">
        <w:rPr>
          <w:rFonts w:ascii="Times New Roman" w:hAnsi="Times New Roman" w:cs="Times New Roman"/>
          <w:sz w:val="28"/>
          <w:szCs w:val="28"/>
        </w:rPr>
        <w:tab/>
      </w:r>
      <w:r w:rsidRPr="004E59B9">
        <w:rPr>
          <w:rFonts w:ascii="Times New Roman" w:hAnsi="Times New Roman" w:cs="Times New Roman"/>
          <w:sz w:val="28"/>
          <w:szCs w:val="28"/>
        </w:rPr>
        <w:tab/>
      </w:r>
      <w:r w:rsidRPr="004E59B9">
        <w:rPr>
          <w:rFonts w:ascii="Times New Roman" w:hAnsi="Times New Roman" w:cs="Times New Roman"/>
          <w:sz w:val="28"/>
          <w:szCs w:val="28"/>
        </w:rPr>
        <w:tab/>
        <w:t xml:space="preserve">     В.Н. Штыгашев</w:t>
      </w: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г. Абакан</w:t>
      </w: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___ ____________ 2023 года</w:t>
      </w: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B9" w:rsidRPr="004E59B9" w:rsidRDefault="004E59B9" w:rsidP="004E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B9">
        <w:rPr>
          <w:rFonts w:ascii="Times New Roman" w:hAnsi="Times New Roman" w:cs="Times New Roman"/>
          <w:sz w:val="28"/>
          <w:szCs w:val="28"/>
        </w:rPr>
        <w:t>№ __________</w:t>
      </w:r>
    </w:p>
    <w:p w:rsidR="004E59B9" w:rsidRDefault="004E59B9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sectPr w:rsidR="004E59B9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B" w:rsidRDefault="004F3FDB" w:rsidP="00920F36">
      <w:pPr>
        <w:spacing w:after="0" w:line="240" w:lineRule="auto"/>
      </w:pPr>
      <w:r>
        <w:separator/>
      </w:r>
    </w:p>
  </w:endnote>
  <w:endnote w:type="continuationSeparator" w:id="0">
    <w:p w:rsidR="004F3FDB" w:rsidRDefault="004F3FDB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B" w:rsidRDefault="004F3FDB" w:rsidP="00920F36">
      <w:pPr>
        <w:spacing w:after="0" w:line="240" w:lineRule="auto"/>
      </w:pPr>
      <w:r>
        <w:separator/>
      </w:r>
    </w:p>
  </w:footnote>
  <w:footnote w:type="continuationSeparator" w:id="0">
    <w:p w:rsidR="004F3FDB" w:rsidRDefault="004F3FDB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7735"/>
    <w:rsid w:val="000B2127"/>
    <w:rsid w:val="000C7A5E"/>
    <w:rsid w:val="000D1166"/>
    <w:rsid w:val="001018E6"/>
    <w:rsid w:val="00122E71"/>
    <w:rsid w:val="00140873"/>
    <w:rsid w:val="00142D3F"/>
    <w:rsid w:val="00160E5D"/>
    <w:rsid w:val="00183065"/>
    <w:rsid w:val="00190968"/>
    <w:rsid w:val="001F05FC"/>
    <w:rsid w:val="002136E2"/>
    <w:rsid w:val="00281E53"/>
    <w:rsid w:val="002E172E"/>
    <w:rsid w:val="002E58BE"/>
    <w:rsid w:val="00312B55"/>
    <w:rsid w:val="00342CC8"/>
    <w:rsid w:val="0039649F"/>
    <w:rsid w:val="003A6571"/>
    <w:rsid w:val="003E350B"/>
    <w:rsid w:val="003E56FA"/>
    <w:rsid w:val="00431F40"/>
    <w:rsid w:val="00446434"/>
    <w:rsid w:val="0048573A"/>
    <w:rsid w:val="004E59B9"/>
    <w:rsid w:val="004F3FDB"/>
    <w:rsid w:val="004F6341"/>
    <w:rsid w:val="00504970"/>
    <w:rsid w:val="0057622A"/>
    <w:rsid w:val="005A790F"/>
    <w:rsid w:val="005C48EB"/>
    <w:rsid w:val="006229AB"/>
    <w:rsid w:val="00660616"/>
    <w:rsid w:val="006A0C17"/>
    <w:rsid w:val="006B7D62"/>
    <w:rsid w:val="006C0DCF"/>
    <w:rsid w:val="006E7B9A"/>
    <w:rsid w:val="00701A48"/>
    <w:rsid w:val="007104D8"/>
    <w:rsid w:val="00750C84"/>
    <w:rsid w:val="007C0E76"/>
    <w:rsid w:val="00806C2A"/>
    <w:rsid w:val="00807961"/>
    <w:rsid w:val="00837587"/>
    <w:rsid w:val="0084051E"/>
    <w:rsid w:val="00853FEA"/>
    <w:rsid w:val="008627FA"/>
    <w:rsid w:val="00872E4D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C4207"/>
    <w:rsid w:val="00B073C4"/>
    <w:rsid w:val="00B456EB"/>
    <w:rsid w:val="00B8724C"/>
    <w:rsid w:val="00BC6F5F"/>
    <w:rsid w:val="00C31C22"/>
    <w:rsid w:val="00C339E8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F2775"/>
    <w:rsid w:val="00DF5C87"/>
    <w:rsid w:val="00E032DA"/>
    <w:rsid w:val="00E4796B"/>
    <w:rsid w:val="00E61DC7"/>
    <w:rsid w:val="00EC43EC"/>
    <w:rsid w:val="00EF55C6"/>
    <w:rsid w:val="00F205A3"/>
    <w:rsid w:val="00F25DDE"/>
    <w:rsid w:val="00F67EF0"/>
    <w:rsid w:val="00F91DB5"/>
    <w:rsid w:val="00FA0400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66</cp:revision>
  <cp:lastPrinted>2023-05-25T04:19:00Z</cp:lastPrinted>
  <dcterms:created xsi:type="dcterms:W3CDTF">2020-05-28T06:07:00Z</dcterms:created>
  <dcterms:modified xsi:type="dcterms:W3CDTF">2023-05-25T04:19:00Z</dcterms:modified>
</cp:coreProperties>
</file>